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1A41" w14:textId="77777777" w:rsidR="005C1841" w:rsidRPr="005C1841" w:rsidRDefault="005C1841" w:rsidP="005C1841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မသေနိုင်သောဝိညာဉ်များ</w:t>
      </w:r>
    </w:p>
    <w:p w14:paraId="7FC4883F" w14:textId="77777777" w:rsidR="005C1841" w:rsidRPr="005C1841" w:rsidRDefault="005C1841" w:rsidP="005C1841">
      <w:pPr>
        <w:pStyle w:val="ListParagraph"/>
        <w:numPr>
          <w:ilvl w:val="1"/>
          <w:numId w:val="1"/>
        </w:numPr>
        <w:rPr>
          <w:b/>
          <w:bCs/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မသေနိုင်သောပိုး</w:t>
      </w:r>
    </w:p>
    <w:p w14:paraId="6A73B592" w14:textId="77777777" w:rsidR="005C1841" w:rsidRPr="005C1841" w:rsidRDefault="005C1841" w:rsidP="005C1841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ဤကျမ်းပိုဒ်ရှိ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ပိုးကောင်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ဟူသော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စကားလုံး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(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မာကု</w:t>
      </w:r>
      <w:r w:rsidRPr="005C1841">
        <w:rPr>
          <w:b/>
          <w:bCs/>
          <w:sz w:val="20"/>
          <w:szCs w:val="20"/>
          <w:lang w:val="en-US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၉</w:t>
      </w:r>
      <w:r w:rsidRPr="005C1841">
        <w:rPr>
          <w:b/>
          <w:bCs/>
          <w:sz w:val="20"/>
          <w:szCs w:val="20"/>
          <w:lang w:val="en-US"/>
        </w:rPr>
        <w:t>: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၄၄၊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၄၆၊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၄၉တွင်လည်းယေရှု၏ကိုး</w:t>
      </w:r>
      <w:r w:rsidRPr="005C1841">
        <w:rPr>
          <w:b/>
          <w:bCs/>
          <w:sz w:val="20"/>
          <w:szCs w:val="20"/>
          <w:lang w:val="en-US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ကားချက်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)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သည်ဆွေးမြေ့နေသောကောင်များကို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စားသောပိုးများကိုရည်ညွှန်းသည်။အဲဒီပိုးကောင်တွေကမသေနိုင်ဘူးလား။</w:t>
      </w:r>
    </w:p>
    <w:p w14:paraId="3E2BAEA8" w14:textId="77777777" w:rsidR="005C1841" w:rsidRPr="005C1841" w:rsidRDefault="005C1841" w:rsidP="005C1841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ထိုပိုးကောင်များသည်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နောက်ဆုံးတွင်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၎င်းတို့၏တာဝန်ကို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ပြီးမြောက်မည်ဖြစ်သည်။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ဆိုလိုတာက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သူတို့စားနေတဲ့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အလောင်း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(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ရုပ်ကလာပ်၊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ခန္ဓာငါးပါး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)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ကို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စားသုံးကြလိမ့်မယ်။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အရာအားလုံး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မငြိမ်းသတ်မချင်း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ခံနိုင်ရည်ရှိတဲ့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မီးနဲ့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အတူတူပါပဲ။</w:t>
      </w:r>
    </w:p>
    <w:p w14:paraId="237D4458" w14:textId="1CCEA20E" w:rsidR="005C1841" w:rsidRPr="005C1841" w:rsidRDefault="005C1841" w:rsidP="005C1841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ဟေရှာယနှင့်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ယေရှုနှစ်ပါးစလုံးသည်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ကျွန်ုပ်တို့အား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ထာဝရအသက်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သို့မဟုတ်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ထာဝရပျက်စီးခြင်းသို့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ရွေးချယ်ရန်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တွန်းအားပေးရန်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ဤဥပမာကို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အသုံးပြုခဲ့သည်။</w:t>
      </w:r>
    </w:p>
    <w:p w14:paraId="5E3922E6" w14:textId="77777777" w:rsidR="005C1841" w:rsidRPr="005C1841" w:rsidRDefault="005C1841" w:rsidP="005C1841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မသေနိုင်သောဝိညာဉ်များသည်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မည်သည့်နေရာသို့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သွားသင့်သနည်း</w:t>
      </w:r>
      <w:r w:rsidRPr="005C1841">
        <w:rPr>
          <w:b/>
          <w:bCs/>
          <w:sz w:val="20"/>
          <w:szCs w:val="20"/>
          <w:lang w:val="en-US"/>
        </w:rPr>
        <w:t>?</w:t>
      </w:r>
    </w:p>
    <w:p w14:paraId="58253252" w14:textId="3C6F4230" w:rsidR="00151DEC" w:rsidRPr="00097342" w:rsidRDefault="005C1841" w:rsidP="005C1841">
      <w:pPr>
        <w:pStyle w:val="ListParagraph"/>
        <w:numPr>
          <w:ilvl w:val="1"/>
          <w:numId w:val="1"/>
        </w:numPr>
        <w:rPr>
          <w:b/>
          <w:bCs/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ငရဲ</w:t>
      </w:r>
      <w:r w:rsidRPr="005C1841">
        <w:rPr>
          <w:b/>
          <w:bCs/>
          <w:sz w:val="20"/>
          <w:szCs w:val="20"/>
          <w:lang w:val="en-US"/>
        </w:rPr>
        <w:t xml:space="preserve"> </w:t>
      </w:r>
    </w:p>
    <w:p w14:paraId="5132EF12" w14:textId="77777777" w:rsidR="005C1841" w:rsidRPr="005C1841" w:rsidRDefault="005C1841" w:rsidP="005C1841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ငရဲသည်အပြစ်သားများကိုအပြစ်ပေးသည့်ထာဝရမီး</w:t>
      </w:r>
      <w:r w:rsidRPr="005C1841">
        <w:rPr>
          <w:b/>
          <w:bCs/>
          <w:sz w:val="20"/>
          <w:szCs w:val="20"/>
          <w:lang w:val="en-US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မဿဲ၂၅း၄၁။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အပြစ်သားများသည်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ထာဝစဉ်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ပူလောင်မည်ဟု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ဆိုလိုသလော။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သို့မဟုတ်</w:t>
      </w:r>
      <w:r w:rsidRPr="005C1841">
        <w:rPr>
          <w:b/>
          <w:bCs/>
          <w:sz w:val="20"/>
          <w:szCs w:val="20"/>
          <w:lang w:val="en-US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</w:t>
      </w:r>
      <w:r w:rsidRPr="005C1841">
        <w:rPr>
          <w:b/>
          <w:bCs/>
          <w:sz w:val="20"/>
          <w:szCs w:val="20"/>
          <w:lang w:val="en-US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ဟူသောစကားလုံးသည်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သမ္မာကျမ်းစာ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တွင်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အဓိပ္ပာယ်များစွာရှိသည်။</w:t>
      </w:r>
    </w:p>
    <w:p w14:paraId="042E319E" w14:textId="77777777" w:rsidR="005C1841" w:rsidRPr="005C1841" w:rsidRDefault="005C1841" w:rsidP="005C1841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အစနှင့်အဆုံးနှင့်အတူထာဝရ။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ဥပမာ၊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ကျွန်ပြုခြင်း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(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ထွ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.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၂၁</w:t>
      </w:r>
      <w:r w:rsidRPr="005C1841">
        <w:rPr>
          <w:b/>
          <w:bCs/>
          <w:sz w:val="20"/>
          <w:szCs w:val="20"/>
          <w:cs/>
          <w:lang w:val="en-US" w:bidi="my-MM"/>
        </w:rPr>
        <w:t>: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၆</w:t>
      </w:r>
      <w:r w:rsidRPr="005C1841">
        <w:rPr>
          <w:b/>
          <w:bCs/>
          <w:sz w:val="20"/>
          <w:szCs w:val="20"/>
          <w:cs/>
          <w:lang w:val="en-US" w:bidi="my-MM"/>
        </w:rPr>
        <w:t>)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၊</w:t>
      </w:r>
    </w:p>
    <w:p w14:paraId="050E2221" w14:textId="77777777" w:rsidR="005C1841" w:rsidRPr="005C1841" w:rsidRDefault="005C1841" w:rsidP="005C1841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အစရှိသော်လည်း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အဆုံးမရှိသော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ထာဝရကာလ။ဥပမာ၊ရွေးနှုတ်သောသူ၏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ထာဝရအသက်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(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ယော၊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၃း၃၆</w:t>
      </w:r>
      <w:r w:rsidRPr="005C1841">
        <w:rPr>
          <w:b/>
          <w:bCs/>
          <w:sz w:val="20"/>
          <w:szCs w:val="20"/>
          <w:cs/>
          <w:lang w:val="en-US" w:bidi="my-MM"/>
        </w:rPr>
        <w:t>)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၊</w:t>
      </w:r>
    </w:p>
    <w:p w14:paraId="5AE35134" w14:textId="77777777" w:rsidR="005C1841" w:rsidRPr="005C1841" w:rsidRDefault="005C1841" w:rsidP="005C1841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အစ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သို့မဟုတ်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အဆုံးမရှိသော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ထာဝရကာလ။ဘုရားသခင်သာလျှင်ဖြစ်သည်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(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၁တိ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၆</w:t>
      </w:r>
      <w:r w:rsidRPr="005C1841">
        <w:rPr>
          <w:b/>
          <w:bCs/>
          <w:sz w:val="20"/>
          <w:szCs w:val="20"/>
          <w:cs/>
          <w:lang w:val="en-US" w:bidi="my-MM"/>
        </w:rPr>
        <w:t>: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၁၆</w:t>
      </w:r>
      <w:r w:rsidRPr="005C1841">
        <w:rPr>
          <w:b/>
          <w:bCs/>
          <w:sz w:val="20"/>
          <w:szCs w:val="20"/>
          <w:lang w:val="en-US"/>
        </w:rPr>
        <w:t>;</w:t>
      </w:r>
      <w:proofErr w:type="spellStart"/>
      <w:r w:rsidRPr="005C1841">
        <w:rPr>
          <w:b/>
          <w:bCs/>
          <w:sz w:val="20"/>
          <w:szCs w:val="20"/>
          <w:lang w:val="en-US"/>
        </w:rPr>
        <w:t>Gn</w:t>
      </w:r>
      <w:proofErr w:type="spellEnd"/>
      <w:r w:rsidRPr="005C1841">
        <w:rPr>
          <w:b/>
          <w:bCs/>
          <w:sz w:val="20"/>
          <w:szCs w:val="20"/>
          <w:lang w:val="en-US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၂၁</w:t>
      </w:r>
      <w:r w:rsidRPr="005C1841">
        <w:rPr>
          <w:b/>
          <w:bCs/>
          <w:sz w:val="20"/>
          <w:szCs w:val="20"/>
          <w:cs/>
          <w:lang w:val="en-US" w:bidi="my-MM"/>
        </w:rPr>
        <w:t>: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၃၃</w:t>
      </w:r>
      <w:r w:rsidRPr="005C1841">
        <w:rPr>
          <w:b/>
          <w:bCs/>
          <w:sz w:val="20"/>
          <w:szCs w:val="20"/>
          <w:cs/>
          <w:lang w:val="en-US" w:bidi="my-MM"/>
        </w:rPr>
        <w:t>)</w:t>
      </w:r>
    </w:p>
    <w:p w14:paraId="262B5433" w14:textId="77777777" w:rsidR="005C1841" w:rsidRPr="005C1841" w:rsidRDefault="005C1841" w:rsidP="005C1841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ထာဝရမီး</w:t>
      </w:r>
      <w:r w:rsidRPr="005C1841">
        <w:rPr>
          <w:b/>
          <w:bCs/>
          <w:sz w:val="20"/>
          <w:szCs w:val="20"/>
          <w:cs/>
          <w:lang w:val="en-US" w:bidi="my-MM"/>
        </w:rPr>
        <w:t xml:space="preserve"> </w:t>
      </w:r>
      <w:r w:rsidRPr="005C1841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သည်အဘယ်မှာရှိသနည်း။</w:t>
      </w:r>
    </w:p>
    <w:p w14:paraId="6DC86D83" w14:textId="77777777" w:rsidR="00036600" w:rsidRPr="00036600" w:rsidRDefault="00036600" w:rsidP="00036600">
      <w:pPr>
        <w:pStyle w:val="ListParagraph"/>
        <w:numPr>
          <w:ilvl w:val="3"/>
          <w:numId w:val="2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မာလခိ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၄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အရ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ငရဲ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ထာဝရမီး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)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မီးဖိုကဲ့သို့လောင်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မည့်နေ့တွင်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စတင်မည်ဖြစ်သည်။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သူတို့ကို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အမြစ်မစွဲဘဲ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အကိုင်းအခက်မထားခဲ့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သောအခါတွင်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အဆုံးသတ်သွားမည်ဖြစ်သည်။</w:t>
      </w:r>
      <w:r w:rsidRPr="00036600">
        <w:rPr>
          <w:b/>
          <w:bCs/>
          <w:sz w:val="20"/>
          <w:szCs w:val="20"/>
          <w:lang w:val="en-US"/>
        </w:rPr>
        <w:t>”</w:t>
      </w:r>
    </w:p>
    <w:p w14:paraId="1F35972E" w14:textId="77777777" w:rsidR="00036600" w:rsidRPr="00036600" w:rsidRDefault="00036600" w:rsidP="00036600">
      <w:pPr>
        <w:pStyle w:val="ListParagraph"/>
        <w:numPr>
          <w:ilvl w:val="3"/>
          <w:numId w:val="2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ယုဒ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၇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သောဒုံနှင့်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ဂေါမောရမြို့ကိုလောင်သော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ဤ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ထာဝရမီး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၏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ဥပမာတစ်ခုကို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မိတ်ဆက်ပေးသည်။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သောဒုံမြို့မှ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လောတကို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ကယ်ထုတ်သောအခါ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ထိုမီးစတင်ခဲ့သည်။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မြို့အားလုံး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လုံးလုံးလျားလျား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လောင်မြိုက်သွားသောအခါ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ပြီးဆုံးသွားသည်။</w:t>
      </w:r>
    </w:p>
    <w:p w14:paraId="24B803CC" w14:textId="77777777" w:rsidR="00036600" w:rsidRPr="00036600" w:rsidRDefault="00036600" w:rsidP="00036600">
      <w:pPr>
        <w:pStyle w:val="ListParagraph"/>
        <w:numPr>
          <w:ilvl w:val="3"/>
          <w:numId w:val="2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ငရဲကို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ဗျာဒိတ်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၂၀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၁၁</w:t>
      </w:r>
      <w:r w:rsidRPr="00036600">
        <w:rPr>
          <w:b/>
          <w:bCs/>
          <w:sz w:val="20"/>
          <w:szCs w:val="20"/>
          <w:cs/>
          <w:lang w:val="en-US" w:bidi="my-MM"/>
        </w:rPr>
        <w:t>-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၁၅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တွင်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မီးအိုင်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အဖြစ်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ပြထားသည်။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ဤမီးသည်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နောက်ဆုံးတရားစီရင်သည့်နေ့တွင်စတင်မည်ဖြစ်သည်။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ပြစ်တင်ရှုတ်ချသောအပြစ်သားတိုင်း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ဒုတိယသေခြင်း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သေဆုံးသွားသည်နှင့်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တပြိုင်နက်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အဆုံးသတ်သွားမည်ဖြစ်သည်။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စာတန်ပင်မဟုတ်၊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မည်သူမျှ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ထာဝစဉ်ခံစားမည်မဟုတ်ပါ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–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နောက်တဖန်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ထာဝစဉ်မဖြစ်ရ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ပါ။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ယေဇကျေလ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၂၈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၁၉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၊</w:t>
      </w:r>
    </w:p>
    <w:p w14:paraId="26086814" w14:textId="57EA5AC6" w:rsidR="00151DEC" w:rsidRPr="00097342" w:rsidRDefault="007851F5" w:rsidP="00151DEC">
      <w:pPr>
        <w:pStyle w:val="ListParagraph"/>
        <w:numPr>
          <w:ilvl w:val="1"/>
          <w:numId w:val="1"/>
        </w:numPr>
        <w:rPr>
          <w:b/>
          <w:bCs/>
          <w:sz w:val="20"/>
          <w:szCs w:val="20"/>
          <w:lang w:val="en-US"/>
        </w:rPr>
      </w:pPr>
      <w:r w:rsidRPr="00097342">
        <w:rPr>
          <w:b/>
          <w:bCs/>
          <w:sz w:val="20"/>
          <w:szCs w:val="20"/>
          <w:lang w:val="en-US"/>
        </w:rPr>
        <w:t>Purgatory</w:t>
      </w:r>
      <w:r w:rsidR="00072DDB" w:rsidRPr="00097342">
        <w:rPr>
          <w:b/>
          <w:bCs/>
          <w:sz w:val="20"/>
          <w:szCs w:val="20"/>
          <w:lang w:val="en-US"/>
        </w:rPr>
        <w:t>.</w:t>
      </w:r>
    </w:p>
    <w:p w14:paraId="10D31E26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b/>
          <w:bCs/>
          <w:sz w:val="20"/>
          <w:szCs w:val="20"/>
          <w:lang w:val="en-US"/>
        </w:rPr>
        <w:t xml:space="preserve">Purgatory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ကိုကောင်းကင်နှင့်ငရဲကြားရှိနေရာမဟုတ်ပြည်နယ်တစ်ခုအဖြစ်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ဖော်ပြသည်။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ထိုတွင်၊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ဝိညာဉ်များသည်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ကောင်းကင်ဘုံသို့မဝင်မီ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၎င်းတို့၏အပြစ်များကို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သန့်စင်စေသည်။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အသက်ရှင်နေသော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ဆွေမျိုးများ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သို့မဟုတ်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သူငယ်ချင်းများက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၎င်းတို့အတွက်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စေတနာနှင့်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အစုလိုက်အပြုံလိုက်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ဆုတောင်းပေးသင့်သည်။</w:t>
      </w:r>
    </w:p>
    <w:p w14:paraId="4A8EEACA" w14:textId="77777777" w:rsidR="00036600" w:rsidRPr="00036600" w:rsidRDefault="00036600" w:rsidP="00036600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က်သလစ်၊ကော့ပတစ်၊သြသဒေါက်စ်ကဲ့သို့သောချာ့ခ်ျအများအပြားသည်အလားတူအယူဝါဒများကိုကာကွယ်ကြသည်။သို့သော်ယင်းသည်သမ္မာကျမ်းစာနှ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ဆန့်ကျင်ဘက်ဖြစ်သည်။</w:t>
      </w:r>
    </w:p>
    <w:p w14:paraId="738B9C8C" w14:textId="77777777" w:rsidR="00036600" w:rsidRPr="00036600" w:rsidRDefault="00036600" w:rsidP="00036600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သေလွန်သောသူတို့သည်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သတိရှိသောဝိညာဉ်များမဟုတ်ကြ။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ဒေ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.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၉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၁၀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၊</w:t>
      </w:r>
    </w:p>
    <w:p w14:paraId="78FD756C" w14:textId="77777777" w:rsidR="00036600" w:rsidRPr="00036600" w:rsidRDefault="00036600" w:rsidP="00036600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မည်သူမျှ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၎င်းတို့၏သန့်ရှင်းမှုကို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အခြားလူများထံ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သန့်ရှင်းစေခြင်း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သို့မဟုတ်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လွှဲပြောင်းခြင်းမပြုနိုင်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b/>
          <w:bCs/>
          <w:sz w:val="20"/>
          <w:szCs w:val="20"/>
          <w:lang w:val="en-US"/>
        </w:rPr>
        <w:t>Ez. 18:20; Ps. 49:8)</w:t>
      </w:r>
    </w:p>
    <w:p w14:paraId="67BFD34E" w14:textId="77777777" w:rsidR="00036600" w:rsidRPr="00036600" w:rsidRDefault="00036600" w:rsidP="00036600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ဘုရားသခင်နှင့်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လူတို့ကြားတွင်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ဖျန်ဖြေသူ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တစ်ဦးတည်းသာ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ရှိသည်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-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ယေရှုခရစ်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၁တိ၊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၂း၅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၊</w:t>
      </w:r>
    </w:p>
    <w:p w14:paraId="609E72F5" w14:textId="4BD54AB2" w:rsidR="00036600" w:rsidRPr="00036600" w:rsidRDefault="00036600" w:rsidP="00036600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သေပြီးနောက်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တရားစီရင်ခြင်းသာရှိ၏၊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အလယ်အလတ်အခြေအနေမရှိ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ဟေဗြဲ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၉း၂၇၊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တမန်တော်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၁၇း၃၁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၊</w:t>
      </w:r>
    </w:p>
    <w:p w14:paraId="509F67C1" w14:textId="77777777" w:rsidR="00036600" w:rsidRPr="00036600" w:rsidRDefault="00036600" w:rsidP="00036600">
      <w:pPr>
        <w:pStyle w:val="ListParagraph"/>
        <w:numPr>
          <w:ilvl w:val="3"/>
          <w:numId w:val="1"/>
        </w:numPr>
        <w:rPr>
          <w:sz w:val="20"/>
          <w:szCs w:val="20"/>
          <w:lang w:val="en-US"/>
        </w:rPr>
      </w:pPr>
    </w:p>
    <w:p w14:paraId="2B8D9D82" w14:textId="0DFDBC91" w:rsidR="00151DEC" w:rsidRPr="00097342" w:rsidRDefault="00036600" w:rsidP="00151DEC">
      <w:pPr>
        <w:pStyle w:val="ListParagraph"/>
        <w:numPr>
          <w:ilvl w:val="1"/>
          <w:numId w:val="1"/>
        </w:numPr>
        <w:rPr>
          <w:b/>
          <w:bCs/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lastRenderedPageBreak/>
        <w:t>ကောင်းကင်ဘုံ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</w:p>
    <w:p w14:paraId="22DD5297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ကောင်းကင်ဘုံမှာဘယ်သူတွေနေလဲ</w:t>
      </w:r>
      <w:r w:rsidRPr="00036600">
        <w:rPr>
          <w:b/>
          <w:bCs/>
          <w:sz w:val="20"/>
          <w:szCs w:val="20"/>
          <w:lang w:val="en-US"/>
        </w:rPr>
        <w:t>?</w:t>
      </w:r>
    </w:p>
    <w:p w14:paraId="0EE7CBF2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သမ္မာကျမ်းစာအရ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ဘုရားသခင်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(1</w:t>
      </w:r>
      <w:r w:rsidRPr="00036600">
        <w:rPr>
          <w:b/>
          <w:bCs/>
          <w:sz w:val="20"/>
          <w:szCs w:val="20"/>
          <w:lang w:val="en-US"/>
        </w:rPr>
        <w:t xml:space="preserve">K. 8:30);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ကောင်းကင်တမန်များ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ဆာ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၁၄၈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</w:t>
      </w:r>
      <w:r w:rsidRPr="00036600">
        <w:rPr>
          <w:b/>
          <w:bCs/>
          <w:sz w:val="20"/>
          <w:szCs w:val="20"/>
          <w:cs/>
          <w:lang w:val="en-US" w:bidi="my-MM"/>
        </w:rPr>
        <w:t>-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၂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b/>
          <w:bCs/>
          <w:sz w:val="20"/>
          <w:szCs w:val="20"/>
          <w:lang w:val="en-US" w:bidi="my-MM"/>
        </w:rPr>
        <w:t xml:space="preserve">;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ဧနောက်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b/>
          <w:bCs/>
          <w:sz w:val="20"/>
          <w:szCs w:val="20"/>
          <w:lang w:val="en-US"/>
        </w:rPr>
        <w:t xml:space="preserve">Gn. 5:24);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ဧလိယ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(2</w:t>
      </w:r>
      <w:r w:rsidRPr="00036600">
        <w:rPr>
          <w:b/>
          <w:bCs/>
          <w:sz w:val="20"/>
          <w:szCs w:val="20"/>
          <w:lang w:val="en-US"/>
        </w:rPr>
        <w:t xml:space="preserve">K. 2:11);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မောရှေ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ယုဒ။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9)</w:t>
      </w:r>
      <w:r w:rsidRPr="00036600">
        <w:rPr>
          <w:b/>
          <w:bCs/>
          <w:sz w:val="20"/>
          <w:szCs w:val="20"/>
          <w:lang w:val="en-US" w:bidi="my-MM"/>
        </w:rPr>
        <w:t xml:space="preserve">;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ယေရှုနှင့်အတူ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ရှင်ပြန်ထမြောက်ခဲ့ကြသူများ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မဿဲ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၂၇း၅၂</w:t>
      </w:r>
      <w:r w:rsidRPr="00036600">
        <w:rPr>
          <w:b/>
          <w:bCs/>
          <w:sz w:val="20"/>
          <w:szCs w:val="20"/>
          <w:cs/>
          <w:lang w:val="en-US" w:bidi="my-MM"/>
        </w:rPr>
        <w:t>-</w:t>
      </w:r>
      <w:proofErr w:type="gramStart"/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၅၃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။</w:t>
      </w:r>
      <w:proofErr w:type="gramEnd"/>
    </w:p>
    <w:p w14:paraId="6D87BFD4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ထိုနေရာတွင်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နေထိုင်သောဝိညာဉ်များ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မရှိပါ။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ကောင်းကင်ဘုံသို့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တက်သွားသော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လူသားများသည်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ရှင်ပြန်ထမြောက်ခြင်း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သို့မဟုတ်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အသွင်ပြောင်းသော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ခန္ဓာကိုယ်များရှိသည်။</w:t>
      </w:r>
    </w:p>
    <w:p w14:paraId="0BD71BB5" w14:textId="214DBC08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ပေါလုသည်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ရုပ်ခန္ဓာဖြင့်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ဒုတိယအကြိမ်ကြွလာချိန်တွင်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ကောင်းကင်ဘုံသို့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သွားမည်ဖြစ်ကြောင်း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ရှင်းပြခဲ့သည်။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သေလွန်သောသူတို့သည်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ရှင်ပြန်ထမြောက်၍၊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အသက်ရှင်သောသူတို့သည်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ပြောင်းလဲခြင်းသို့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ရောက်ကြလိမ့်မည်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၁သက်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၄း၁၅</w:t>
      </w:r>
      <w:r w:rsidRPr="00036600">
        <w:rPr>
          <w:b/>
          <w:bCs/>
          <w:sz w:val="20"/>
          <w:szCs w:val="20"/>
          <w:cs/>
          <w:lang w:val="en-US" w:bidi="my-MM"/>
        </w:rPr>
        <w:t>-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၁၇၊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၁ကော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၁၅း၅၁</w:t>
      </w:r>
      <w:r w:rsidRPr="00036600">
        <w:rPr>
          <w:b/>
          <w:bCs/>
          <w:sz w:val="20"/>
          <w:szCs w:val="20"/>
          <w:cs/>
          <w:lang w:val="en-US" w:bidi="my-MM"/>
        </w:rPr>
        <w:t>-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၅၂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။</w:t>
      </w:r>
    </w:p>
    <w:p w14:paraId="3E33462A" w14:textId="52186B00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ရှင်ပြန်ထမြောက်ခြင်း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မရှိလျှင်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ခရစ်တော်၌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အိပ်ပျော်သောသူတို့သည်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သေကြပြီ။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၁ကော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၁၅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၁၈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။</w:t>
      </w:r>
    </w:p>
    <w:p w14:paraId="3D35032F" w14:textId="77777777" w:rsidR="00036600" w:rsidRPr="00036600" w:rsidRDefault="00036600" w:rsidP="00036600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ဘယ်သူက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မသေနိုင်လဲ</w:t>
      </w:r>
      <w:r w:rsidRPr="00036600">
        <w:rPr>
          <w:b/>
          <w:bCs/>
          <w:sz w:val="20"/>
          <w:szCs w:val="20"/>
        </w:rPr>
        <w:t>?</w:t>
      </w:r>
    </w:p>
    <w:p w14:paraId="47105E62" w14:textId="567BACC6" w:rsidR="00395C43" w:rsidRPr="00097342" w:rsidRDefault="00036600" w:rsidP="00036600">
      <w:pPr>
        <w:pStyle w:val="ListParagraph"/>
        <w:numPr>
          <w:ilvl w:val="1"/>
          <w:numId w:val="1"/>
        </w:numPr>
        <w:rPr>
          <w:b/>
          <w:bCs/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ထာဝရအသက်ကို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ဘယ်လိုရနိုင်မလဲ။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</w:p>
    <w:p w14:paraId="5437C293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ထာဝရပြစ်ဒဏ်သည်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အဆုံးရှိသည်ကို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ကျွန်ုပ်တို့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သိရှိလာရသည်။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ထာဝရအသက်သည်လည်း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အဆုံးရှိသလော။</w:t>
      </w:r>
    </w:p>
    <w:p w14:paraId="64E59030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ဘုရားသခင်သည်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တစ်ခုတည်းသော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အမှန်တကယ်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မသေနိုင်သော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သတ္တဝါဖြစ်သည်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၁တိ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၆း၁၅</w:t>
      </w:r>
      <w:r w:rsidRPr="00036600">
        <w:rPr>
          <w:b/>
          <w:bCs/>
          <w:sz w:val="20"/>
          <w:szCs w:val="20"/>
          <w:cs/>
          <w:lang w:val="en-US" w:bidi="my-MM"/>
        </w:rPr>
        <w:t>-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၁၆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။</w:t>
      </w:r>
    </w:p>
    <w:p w14:paraId="0EBAA287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အသက်ကိုပေးကမ်း၍ထိန်းနိုင်သောတစ်ပါးတည်းသော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သူ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ဆာ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၃၆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၉၊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၁း၁၇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။</w:t>
      </w:r>
    </w:p>
    <w:p w14:paraId="7A306581" w14:textId="55D95C66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ထို့ကြောင့်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ဖန်ဆင်းခံ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သတ္တဝါအားလုံးသည်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အခြေအနေအရ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မသေနိုင်သော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(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ရှိကြလိမ့်မည်</w:t>
      </w:r>
      <w:r w:rsidRPr="00036600">
        <w:rPr>
          <w:b/>
          <w:bCs/>
          <w:sz w:val="20"/>
          <w:szCs w:val="20"/>
          <w:cs/>
          <w:lang w:val="en-US" w:bidi="my-MM"/>
        </w:rPr>
        <w:t>)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။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ထို့ကြောင့်မေးခွန်းမှာထာဝရအသက်ရရန်နှင့်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ဘယ်တော့မှမသေရန်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ကျွန်ုပ်တို့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ဘာလုပ်ရမည်နည်း။</w:t>
      </w:r>
    </w:p>
    <w:p w14:paraId="605AB513" w14:textId="77777777" w:rsidR="00036600" w:rsidRPr="00036600" w:rsidRDefault="00036600" w:rsidP="00036600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အဖြေကို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ယောဟန်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၅</w:t>
      </w:r>
      <w:r w:rsidRPr="00036600">
        <w:rPr>
          <w:b/>
          <w:bCs/>
          <w:sz w:val="20"/>
          <w:szCs w:val="20"/>
          <w:cs/>
          <w:lang w:val="en-US" w:bidi="my-MM"/>
        </w:rPr>
        <w:t>: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၁၁</w:t>
      </w:r>
      <w:r w:rsidRPr="00036600">
        <w:rPr>
          <w:b/>
          <w:bCs/>
          <w:sz w:val="20"/>
          <w:szCs w:val="20"/>
          <w:cs/>
          <w:lang w:val="en-US" w:bidi="my-MM"/>
        </w:rPr>
        <w:t>-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၁၂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တွင်တွေ့နိုင်သည်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–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သားတော်ကိုရသောသူသည်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အသက်ကိုရ၏။</w:t>
      </w:r>
      <w:r w:rsidRPr="00036600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ဒုတိယကြွလာပြီးနောက်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ကျွန်ုပ်တို့သည်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သခင်ယေရှုနှင့်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ထာဝရနီးကပ်နေမည်ဖြစ်သောကြောင့်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ကျွန်ုပ်တို့သည်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မည်သည့်အခါမျှ</w:t>
      </w:r>
      <w:r w:rsidRPr="00036600">
        <w:rPr>
          <w:b/>
          <w:bCs/>
          <w:sz w:val="20"/>
          <w:szCs w:val="20"/>
          <w:cs/>
          <w:lang w:val="en-US" w:bidi="my-MM"/>
        </w:rPr>
        <w:t xml:space="preserve"> </w:t>
      </w:r>
      <w:r w:rsidRPr="00036600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သေဆုံးမည်မဟုတ်ပါ။</w:t>
      </w:r>
    </w:p>
    <w:sectPr w:rsidR="00036600" w:rsidRPr="00036600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E6E"/>
    <w:multiLevelType w:val="hybridMultilevel"/>
    <w:tmpl w:val="263E87E0"/>
    <w:lvl w:ilvl="0" w:tplc="1C62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A5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6A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0E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A2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EB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D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2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686923"/>
    <w:multiLevelType w:val="hybridMultilevel"/>
    <w:tmpl w:val="492A5388"/>
    <w:lvl w:ilvl="0" w:tplc="F946B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6F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0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02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25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E4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8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2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7537D6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3A07D1"/>
    <w:multiLevelType w:val="hybridMultilevel"/>
    <w:tmpl w:val="36DAC4AC"/>
    <w:lvl w:ilvl="0" w:tplc="6BA2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C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41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4E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C9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C8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2A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D537BF"/>
    <w:multiLevelType w:val="hybridMultilevel"/>
    <w:tmpl w:val="AF12B896"/>
    <w:lvl w:ilvl="0" w:tplc="D7821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21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C0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B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0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A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6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AD2DA7"/>
    <w:multiLevelType w:val="hybridMultilevel"/>
    <w:tmpl w:val="5B7C2DAE"/>
    <w:lvl w:ilvl="0" w:tplc="E7F6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A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82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47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8A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C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8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27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8D7369"/>
    <w:multiLevelType w:val="hybridMultilevel"/>
    <w:tmpl w:val="82488022"/>
    <w:lvl w:ilvl="0" w:tplc="3132A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2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04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9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0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C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C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A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08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4A4FC7"/>
    <w:multiLevelType w:val="hybridMultilevel"/>
    <w:tmpl w:val="9B8E205C"/>
    <w:lvl w:ilvl="0" w:tplc="C070F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86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44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2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4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4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6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A0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991BF1"/>
    <w:multiLevelType w:val="multilevel"/>
    <w:tmpl w:val="075496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2386672">
    <w:abstractNumId w:val="2"/>
  </w:num>
  <w:num w:numId="2" w16cid:durableId="361974501">
    <w:abstractNumId w:val="8"/>
  </w:num>
  <w:num w:numId="3" w16cid:durableId="1402563070">
    <w:abstractNumId w:val="5"/>
  </w:num>
  <w:num w:numId="4" w16cid:durableId="1307782517">
    <w:abstractNumId w:val="3"/>
  </w:num>
  <w:num w:numId="5" w16cid:durableId="2047220478">
    <w:abstractNumId w:val="0"/>
  </w:num>
  <w:num w:numId="6" w16cid:durableId="882253307">
    <w:abstractNumId w:val="6"/>
  </w:num>
  <w:num w:numId="7" w16cid:durableId="700787451">
    <w:abstractNumId w:val="4"/>
  </w:num>
  <w:num w:numId="8" w16cid:durableId="1748188323">
    <w:abstractNumId w:val="1"/>
  </w:num>
  <w:num w:numId="9" w16cid:durableId="306252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EC"/>
    <w:rsid w:val="00036600"/>
    <w:rsid w:val="00051CF9"/>
    <w:rsid w:val="00072DDB"/>
    <w:rsid w:val="00097342"/>
    <w:rsid w:val="000A721C"/>
    <w:rsid w:val="00151DEC"/>
    <w:rsid w:val="001753B0"/>
    <w:rsid w:val="001E4AA8"/>
    <w:rsid w:val="002818E4"/>
    <w:rsid w:val="002A2A03"/>
    <w:rsid w:val="002D315E"/>
    <w:rsid w:val="002D327C"/>
    <w:rsid w:val="003036B8"/>
    <w:rsid w:val="00320667"/>
    <w:rsid w:val="0032551B"/>
    <w:rsid w:val="00395C43"/>
    <w:rsid w:val="003A5E02"/>
    <w:rsid w:val="00427F4A"/>
    <w:rsid w:val="004B6BE9"/>
    <w:rsid w:val="004D5CB2"/>
    <w:rsid w:val="00520A57"/>
    <w:rsid w:val="005C1841"/>
    <w:rsid w:val="0064250A"/>
    <w:rsid w:val="00661912"/>
    <w:rsid w:val="006C7C66"/>
    <w:rsid w:val="007851F5"/>
    <w:rsid w:val="008010C7"/>
    <w:rsid w:val="0083134C"/>
    <w:rsid w:val="008560CB"/>
    <w:rsid w:val="00874141"/>
    <w:rsid w:val="008B712C"/>
    <w:rsid w:val="008E1B9A"/>
    <w:rsid w:val="008F342C"/>
    <w:rsid w:val="0094491A"/>
    <w:rsid w:val="00973D08"/>
    <w:rsid w:val="009D23E4"/>
    <w:rsid w:val="00B07C79"/>
    <w:rsid w:val="00BA3EAE"/>
    <w:rsid w:val="00C47927"/>
    <w:rsid w:val="00C60A69"/>
    <w:rsid w:val="00C656EB"/>
    <w:rsid w:val="00CB44BC"/>
    <w:rsid w:val="00CD4FD7"/>
    <w:rsid w:val="00CF3A1D"/>
    <w:rsid w:val="00D5403A"/>
    <w:rsid w:val="00D93863"/>
    <w:rsid w:val="00DF31DC"/>
    <w:rsid w:val="00E33BB2"/>
    <w:rsid w:val="00F31A74"/>
    <w:rsid w:val="00F3423E"/>
    <w:rsid w:val="00F669C3"/>
    <w:rsid w:val="00F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0C2B"/>
  <w15:chartTrackingRefBased/>
  <w15:docId w15:val="{72A20B67-7B96-4A8D-A853-8511C4FC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5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2022-11-18T05:22:00Z</dcterms:created>
  <dcterms:modified xsi:type="dcterms:W3CDTF">2022-11-23T16:49:00Z</dcterms:modified>
</cp:coreProperties>
</file>